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45" w:rsidRDefault="001B5A45" w:rsidP="001B5A45">
      <w:pPr>
        <w:spacing w:after="0" w:line="240" w:lineRule="auto"/>
      </w:pPr>
      <w:bookmarkStart w:id="0" w:name="_GoBack"/>
      <w:bookmarkEnd w:id="0"/>
    </w:p>
    <w:p w:rsidR="001B5A45" w:rsidRDefault="001B5A45" w:rsidP="001B5A45">
      <w:pPr>
        <w:spacing w:after="0" w:line="240" w:lineRule="auto"/>
      </w:pPr>
    </w:p>
    <w:p w:rsidR="001B5A45" w:rsidRDefault="001B5A45" w:rsidP="001B5A45">
      <w:pPr>
        <w:spacing w:after="0" w:line="240" w:lineRule="auto"/>
      </w:pPr>
      <w:r>
        <w:t>Dear 4-H Public Presentation Program Coordinator,</w:t>
      </w:r>
    </w:p>
    <w:p w:rsidR="001B5A45" w:rsidRDefault="001B5A45" w:rsidP="001B5A45">
      <w:pPr>
        <w:spacing w:after="0" w:line="240" w:lineRule="auto"/>
      </w:pPr>
    </w:p>
    <w:p w:rsidR="001B5A45" w:rsidRDefault="001B5A45" w:rsidP="001B5A45">
      <w:pPr>
        <w:spacing w:after="0" w:line="240" w:lineRule="auto"/>
      </w:pPr>
      <w:r>
        <w:t>Supplies for your program are enclosed.</w:t>
      </w:r>
    </w:p>
    <w:p w:rsidR="001B5A45" w:rsidRDefault="001B5A45" w:rsidP="001B5A45">
      <w:pPr>
        <w:spacing w:after="0" w:line="240" w:lineRule="auto"/>
      </w:pPr>
    </w:p>
    <w:p w:rsidR="001B5A45" w:rsidRDefault="001B5A45" w:rsidP="001B5A45">
      <w:pPr>
        <w:spacing w:after="0" w:line="240" w:lineRule="auto"/>
      </w:pPr>
      <w:r>
        <w:t xml:space="preserve">It would also be helpful to have a timer to </w:t>
      </w:r>
      <w:r w:rsidR="00E33E8E">
        <w:t>time</w:t>
      </w:r>
      <w:r>
        <w:t xml:space="preserve"> presenters. </w:t>
      </w:r>
      <w:r w:rsidR="00550B3B">
        <w:t>Remind judges there is a penalty for youth not keeping within the allotted time.</w:t>
      </w:r>
    </w:p>
    <w:p w:rsidR="001B5A45" w:rsidRDefault="001B5A45" w:rsidP="001B5A45">
      <w:pPr>
        <w:spacing w:after="0" w:line="240" w:lineRule="auto"/>
      </w:pPr>
    </w:p>
    <w:p w:rsidR="001B5A45" w:rsidRDefault="001B5A45" w:rsidP="001B5A45">
      <w:pPr>
        <w:spacing w:after="0" w:line="240" w:lineRule="auto"/>
      </w:pPr>
      <w:r>
        <w:t>Enclosed:</w:t>
      </w:r>
    </w:p>
    <w:p w:rsidR="001B5A45" w:rsidRDefault="001B5A45" w:rsidP="001B5A45">
      <w:pPr>
        <w:spacing w:after="0" w:line="240" w:lineRule="auto"/>
      </w:pPr>
      <w:r>
        <w:t xml:space="preserve">  a.</w:t>
      </w:r>
      <w:r>
        <w:tab/>
      </w:r>
      <w:r>
        <w:rPr>
          <w:b/>
          <w:bCs/>
          <w:u w:val="single"/>
        </w:rPr>
        <w:t xml:space="preserve">Registration Forms- </w:t>
      </w:r>
      <w:r>
        <w:t>4-H’ers or leaders will call you with their info or bring.</w:t>
      </w:r>
    </w:p>
    <w:p w:rsidR="001B5A45" w:rsidRDefault="001B5A45" w:rsidP="001B5A45">
      <w:pPr>
        <w:spacing w:after="0" w:line="240" w:lineRule="auto"/>
      </w:pPr>
    </w:p>
    <w:p w:rsidR="001B5A45" w:rsidRDefault="001B5A45" w:rsidP="001B5A45">
      <w:pPr>
        <w:spacing w:after="0" w:line="240" w:lineRule="auto"/>
      </w:pPr>
      <w:r>
        <w:t xml:space="preserve">  b.</w:t>
      </w:r>
      <w:r>
        <w:tab/>
      </w:r>
      <w:r>
        <w:rPr>
          <w:b/>
          <w:bCs/>
          <w:u w:val="single"/>
        </w:rPr>
        <w:t xml:space="preserve">Judges’ Information- </w:t>
      </w:r>
      <w:r>
        <w:t xml:space="preserve">Please review this carefully with the judges.  There </w:t>
      </w:r>
      <w:r w:rsidR="000D424B">
        <w:t>are separate score sheets</w:t>
      </w:r>
      <w:r>
        <w:t xml:space="preserve"> for </w:t>
      </w:r>
      <w:r w:rsidR="000D424B">
        <w:t>all categories.</w:t>
      </w:r>
      <w:r w:rsidR="00DD2106">
        <w:t xml:space="preserve"> Remind jud</w:t>
      </w:r>
      <w:r w:rsidR="002F06A3">
        <w:t>ges Explorers are not evaluated, but do have a commentary card.</w:t>
      </w:r>
    </w:p>
    <w:p w:rsidR="001B5A45" w:rsidRDefault="001B5A45" w:rsidP="001B5A45">
      <w:pPr>
        <w:spacing w:after="0" w:line="240" w:lineRule="auto"/>
      </w:pPr>
    </w:p>
    <w:p w:rsidR="001B5A45" w:rsidRDefault="002F06A3" w:rsidP="001B5A45">
      <w:pPr>
        <w:spacing w:after="0" w:line="240" w:lineRule="auto"/>
      </w:pPr>
      <w:r>
        <w:t xml:space="preserve">  c</w:t>
      </w:r>
      <w:r w:rsidR="001B5A45">
        <w:t>.</w:t>
      </w:r>
      <w:r w:rsidR="001B5A45">
        <w:tab/>
      </w:r>
      <w:r w:rsidR="001B5A45">
        <w:rPr>
          <w:b/>
          <w:bCs/>
          <w:u w:val="single"/>
        </w:rPr>
        <w:t xml:space="preserve">Score Sheets- </w:t>
      </w:r>
      <w:r w:rsidR="001B5A45">
        <w:t xml:space="preserve">Have the 4-H’ers complete the top part before the judges receive them.  You’ll need </w:t>
      </w:r>
      <w:r w:rsidR="001B5A45">
        <w:rPr>
          <w:u w:val="single"/>
        </w:rPr>
        <w:t>one for each 4-H’er for each judge</w:t>
      </w:r>
      <w:r w:rsidR="001B5A45">
        <w:t>. Present these to the contestants at the end of the program.  Ask the judges to write comments and to be encouraging.</w:t>
      </w:r>
    </w:p>
    <w:p w:rsidR="001B5A45" w:rsidRDefault="001B5A45" w:rsidP="001B5A45">
      <w:pPr>
        <w:spacing w:after="0" w:line="240" w:lineRule="auto"/>
      </w:pPr>
    </w:p>
    <w:p w:rsidR="001B5A45" w:rsidRDefault="002F06A3" w:rsidP="001B5A45">
      <w:pPr>
        <w:spacing w:after="0" w:line="240" w:lineRule="auto"/>
      </w:pPr>
      <w:r>
        <w:t xml:space="preserve">  d</w:t>
      </w:r>
      <w:r w:rsidR="001B5A45">
        <w:t>.</w:t>
      </w:r>
      <w:r w:rsidR="001B5A45">
        <w:tab/>
      </w:r>
      <w:r w:rsidR="001B5A45">
        <w:rPr>
          <w:b/>
          <w:bCs/>
          <w:u w:val="single"/>
        </w:rPr>
        <w:t xml:space="preserve">Ribbons- </w:t>
      </w:r>
      <w:r w:rsidR="001B5A45">
        <w:t>Present one to each 4-H’er at the end of the program.</w:t>
      </w:r>
    </w:p>
    <w:p w:rsidR="001B5A45" w:rsidRDefault="001B5A45" w:rsidP="001B5A45">
      <w:pPr>
        <w:spacing w:after="0" w:line="240" w:lineRule="auto"/>
        <w:rPr>
          <w:b/>
          <w:bCs/>
        </w:rPr>
      </w:pPr>
      <w:r>
        <w:t xml:space="preserve">  *</w:t>
      </w:r>
      <w:r w:rsidR="00DD2106" w:rsidRPr="00DD2106">
        <w:rPr>
          <w:b/>
        </w:rPr>
        <w:t>lavender</w:t>
      </w:r>
      <w:r w:rsidR="002F06A3">
        <w:rPr>
          <w:b/>
        </w:rPr>
        <w:t>/purple</w:t>
      </w:r>
      <w:r w:rsidR="00DD2106">
        <w:t xml:space="preserve"> </w:t>
      </w:r>
      <w:r>
        <w:t xml:space="preserve">ribbons – </w:t>
      </w:r>
      <w:r w:rsidR="002F06A3">
        <w:rPr>
          <w:b/>
          <w:bCs/>
        </w:rPr>
        <w:t>all members with a score of 90 and higher</w:t>
      </w:r>
    </w:p>
    <w:p w:rsidR="001B5A45" w:rsidRDefault="001B5A45" w:rsidP="001B5A45">
      <w:pPr>
        <w:spacing w:after="0" w:line="240" w:lineRule="auto"/>
      </w:pPr>
      <w:r>
        <w:t xml:space="preserve">  *</w:t>
      </w:r>
      <w:r w:rsidR="002F06A3">
        <w:rPr>
          <w:b/>
          <w:bCs/>
        </w:rPr>
        <w:t>green</w:t>
      </w:r>
      <w:r>
        <w:t xml:space="preserve"> ribbons – </w:t>
      </w:r>
      <w:r w:rsidR="002F06A3">
        <w:t>all other participants, including Explorers</w:t>
      </w:r>
    </w:p>
    <w:p w:rsidR="001B5A45" w:rsidRDefault="001B5A45" w:rsidP="001B5A45">
      <w:pPr>
        <w:spacing w:after="0" w:line="240" w:lineRule="auto"/>
      </w:pPr>
    </w:p>
    <w:p w:rsidR="001B5A45" w:rsidRDefault="001B5A45" w:rsidP="001B5A45">
      <w:pPr>
        <w:spacing w:after="0" w:line="240" w:lineRule="auto"/>
      </w:pPr>
      <w:r>
        <w:t xml:space="preserve">  f.</w:t>
      </w:r>
      <w:r>
        <w:tab/>
      </w:r>
      <w:r w:rsidR="000D424B">
        <w:rPr>
          <w:b/>
          <w:bCs/>
          <w:u w:val="single"/>
        </w:rPr>
        <w:t>Congratulations</w:t>
      </w:r>
      <w:r w:rsidR="002F06A3">
        <w:rPr>
          <w:b/>
          <w:bCs/>
          <w:u w:val="single"/>
        </w:rPr>
        <w:t xml:space="preserve"> Card</w:t>
      </w:r>
      <w:r>
        <w:rPr>
          <w:b/>
          <w:bCs/>
          <w:u w:val="single"/>
        </w:rPr>
        <w:t xml:space="preserve"> for </w:t>
      </w:r>
      <w:r w:rsidR="002F06A3">
        <w:rPr>
          <w:b/>
          <w:bCs/>
          <w:u w:val="single"/>
        </w:rPr>
        <w:t>each Novice, Junior, and Senior member with a score over 90</w:t>
      </w:r>
      <w:r w:rsidR="002F06A3">
        <w:t>.</w:t>
      </w:r>
      <w:r>
        <w:t xml:space="preserve">  Team demonstrations are allowed </w:t>
      </w:r>
      <w:r w:rsidR="002F06A3">
        <w:t xml:space="preserve">at the County Contest </w:t>
      </w:r>
      <w:r w:rsidR="00990BE7">
        <w:t>and new this year can move onto state competition as long as teams are made up of members at least 9 years or older</w:t>
      </w:r>
      <w:r>
        <w:t>.</w:t>
      </w:r>
    </w:p>
    <w:p w:rsidR="001B5A45" w:rsidRDefault="001B5A45" w:rsidP="001B5A45">
      <w:pPr>
        <w:spacing w:after="0" w:line="240" w:lineRule="auto"/>
      </w:pPr>
    </w:p>
    <w:p w:rsidR="001B5A45" w:rsidRDefault="001B5A45" w:rsidP="001B5A45">
      <w:pPr>
        <w:spacing w:after="0" w:line="240" w:lineRule="auto"/>
      </w:pPr>
      <w:r>
        <w:t xml:space="preserve"> h.</w:t>
      </w:r>
      <w:r>
        <w:tab/>
      </w:r>
      <w:r>
        <w:rPr>
          <w:b/>
          <w:bCs/>
          <w:u w:val="single"/>
        </w:rPr>
        <w:t>Coordinator’s Report</w:t>
      </w:r>
      <w:r w:rsidRPr="001B5A45">
        <w:rPr>
          <w:b/>
          <w:bCs/>
        </w:rPr>
        <w:t>- Complete</w:t>
      </w:r>
      <w:r w:rsidRPr="001B5A45">
        <w:rPr>
          <w:b/>
        </w:rPr>
        <w:t xml:space="preserve"> </w:t>
      </w:r>
      <w:r>
        <w:t xml:space="preserve">and return this summary after the program.  Please ask a representative of your 4-H club to write a thank you notes to your judges.  </w:t>
      </w:r>
      <w:r>
        <w:rPr>
          <w:b/>
          <w:bCs/>
          <w:u w:val="single"/>
        </w:rPr>
        <w:t xml:space="preserve">Envelope- </w:t>
      </w:r>
      <w:r>
        <w:t>to return the coordinator’s report to the 4-H Office.  Please send or bring back extra ribbons and extra score sheets, etc.</w:t>
      </w:r>
      <w:r w:rsidR="000D424B">
        <w:t xml:space="preserve"> </w:t>
      </w:r>
      <w:r w:rsidR="002F06A3">
        <w:t>If your contest is at the center, you can leave them in the conference room.</w:t>
      </w:r>
      <w:r>
        <w:t xml:space="preserve"> </w:t>
      </w:r>
    </w:p>
    <w:p w:rsidR="001B5A45" w:rsidRDefault="001B5A45" w:rsidP="001B5A45">
      <w:pPr>
        <w:spacing w:after="0" w:line="240" w:lineRule="auto"/>
        <w:ind w:firstLine="720"/>
        <w:rPr>
          <w:b/>
          <w:bCs/>
        </w:rPr>
      </w:pPr>
      <w:r>
        <w:rPr>
          <w:b/>
          <w:bCs/>
        </w:rPr>
        <w:t xml:space="preserve">Be sure to fax (860.886.1164), email, or mail the report with </w:t>
      </w:r>
      <w:r w:rsidR="002F06A3">
        <w:rPr>
          <w:b/>
          <w:bCs/>
        </w:rPr>
        <w:t>senior, junior, and novice 90+ scores</w:t>
      </w:r>
      <w:r>
        <w:rPr>
          <w:b/>
          <w:bCs/>
        </w:rPr>
        <w:t xml:space="preserve"> and </w:t>
      </w:r>
      <w:r w:rsidR="002F06A3">
        <w:rPr>
          <w:b/>
          <w:bCs/>
        </w:rPr>
        <w:t>the titles of their speech/</w:t>
      </w:r>
      <w:r>
        <w:rPr>
          <w:b/>
          <w:bCs/>
        </w:rPr>
        <w:t xml:space="preserve">visual presentations by February </w:t>
      </w:r>
      <w:r w:rsidR="002F06A3">
        <w:rPr>
          <w:b/>
          <w:bCs/>
        </w:rPr>
        <w:t>17</w:t>
      </w:r>
      <w:r w:rsidRPr="00891AAE">
        <w:rPr>
          <w:b/>
          <w:bCs/>
          <w:vertAlign w:val="superscript"/>
        </w:rPr>
        <w:t>th</w:t>
      </w:r>
      <w:r>
        <w:rPr>
          <w:b/>
          <w:bCs/>
        </w:rPr>
        <w:t>.</w:t>
      </w:r>
    </w:p>
    <w:p w:rsidR="001B5A45" w:rsidRDefault="001B5A45" w:rsidP="001B5A45">
      <w:pPr>
        <w:spacing w:after="0" w:line="240" w:lineRule="auto"/>
        <w:ind w:firstLine="720"/>
      </w:pPr>
      <w:r>
        <w:t>This is ne</w:t>
      </w:r>
      <w:r w:rsidR="000D424B">
        <w:t>eded for the printed program,</w:t>
      </w:r>
      <w:r>
        <w:t xml:space="preserve"> certificates</w:t>
      </w:r>
      <w:r w:rsidR="000D424B">
        <w:t>, and especially the scheduling</w:t>
      </w:r>
      <w:r>
        <w:t xml:space="preserve"> for the County </w:t>
      </w:r>
      <w:r w:rsidR="000D424B">
        <w:t>Contest</w:t>
      </w:r>
      <w:r>
        <w:t xml:space="preserve">. </w:t>
      </w:r>
    </w:p>
    <w:p w:rsidR="000D424B" w:rsidRDefault="000D424B" w:rsidP="001B5A45">
      <w:pPr>
        <w:spacing w:after="0" w:line="240" w:lineRule="auto"/>
        <w:ind w:firstLine="720"/>
      </w:pPr>
    </w:p>
    <w:p w:rsidR="001B5A45" w:rsidRDefault="001B5A45" w:rsidP="001B5A45">
      <w:pPr>
        <w:spacing w:after="0" w:line="240" w:lineRule="auto"/>
      </w:pPr>
      <w:r>
        <w:t xml:space="preserve">Please </w:t>
      </w:r>
      <w:r w:rsidRPr="00A7057A">
        <w:rPr>
          <w:b/>
        </w:rPr>
        <w:t>have a lectern or table top podium</w:t>
      </w:r>
      <w:r>
        <w:t xml:space="preserve"> for speakers to use if they wish.  If your site doesn’t have one, there are two at the Extension Center which may be borrowed.  Be sure the audience will be able </w:t>
      </w:r>
      <w:r w:rsidR="00C31BF3">
        <w:t>t</w:t>
      </w:r>
      <w:r>
        <w:t>o see speakers.  Have the 4-H’ers try out the speaking location before the program begins.  Shorter 4-H’ers need to step away from the podium or you remove it so they can be seen.</w:t>
      </w:r>
    </w:p>
    <w:p w:rsidR="001B5A45" w:rsidRDefault="001B5A45" w:rsidP="001B5A45">
      <w:pPr>
        <w:spacing w:after="0" w:line="240" w:lineRule="auto"/>
      </w:pPr>
    </w:p>
    <w:p w:rsidR="001B5A45" w:rsidRDefault="001B5A45" w:rsidP="001B5A45">
      <w:pPr>
        <w:spacing w:after="0" w:line="240" w:lineRule="auto"/>
      </w:pPr>
      <w:r w:rsidRPr="00393834">
        <w:rPr>
          <w:b/>
        </w:rPr>
        <w:lastRenderedPageBreak/>
        <w:t>Ha</w:t>
      </w:r>
      <w:r w:rsidRPr="00A7057A">
        <w:rPr>
          <w:b/>
        </w:rPr>
        <w:t>ve a 4-H’er available to help presenters get set up</w:t>
      </w:r>
      <w:r>
        <w:t>.  Try to tactfully discourage parents and leaders from setting up for them.  Before the demonstrations start, you could announce that “_____________ will be helping the presenters to set up.”</w:t>
      </w:r>
    </w:p>
    <w:p w:rsidR="001B5A45" w:rsidRDefault="001B5A45" w:rsidP="001B5A45">
      <w:pPr>
        <w:spacing w:after="0" w:line="240" w:lineRule="auto"/>
      </w:pPr>
    </w:p>
    <w:p w:rsidR="001B5A45" w:rsidRDefault="001B5A45" w:rsidP="001B5A45">
      <w:pPr>
        <w:spacing w:after="0" w:line="240" w:lineRule="auto"/>
      </w:pPr>
      <w:r>
        <w:t xml:space="preserve">You’ll need a </w:t>
      </w:r>
      <w:r w:rsidRPr="00A7057A">
        <w:rPr>
          <w:b/>
        </w:rPr>
        <w:t>place where visual presenters can put up things</w:t>
      </w:r>
      <w:r>
        <w:t xml:space="preserve">, including charts.  If there is not an easel, decide where to tape the charts and bring some masking tape.  Demonstrators may need access to an </w:t>
      </w:r>
      <w:r w:rsidRPr="00A7057A">
        <w:rPr>
          <w:b/>
        </w:rPr>
        <w:t>electrical outlet and extension cord</w:t>
      </w:r>
      <w:r>
        <w:t>.  Consider this in the room set up. There is a laptop and projector available from the 4-H office if you need one.</w:t>
      </w:r>
    </w:p>
    <w:p w:rsidR="001B5A45" w:rsidRDefault="001B5A45" w:rsidP="001B5A45">
      <w:pPr>
        <w:spacing w:after="0" w:line="240" w:lineRule="auto"/>
      </w:pPr>
    </w:p>
    <w:p w:rsidR="001B5A45" w:rsidRDefault="001B5A45" w:rsidP="001B5A45">
      <w:pPr>
        <w:spacing w:after="0" w:line="240" w:lineRule="auto"/>
      </w:pPr>
      <w:r>
        <w:t>Please call if you have questions or if you need extras of any of these materials.  Thank you very much for your time and effort in making this valuable 4-H program possible in our community.</w:t>
      </w:r>
    </w:p>
    <w:p w:rsidR="001B5A45" w:rsidRDefault="001B5A45" w:rsidP="001B5A45">
      <w:pPr>
        <w:spacing w:after="0" w:line="240" w:lineRule="auto"/>
      </w:pPr>
    </w:p>
    <w:p w:rsidR="001B5A45" w:rsidRDefault="001B5A45" w:rsidP="001B5A45">
      <w:pPr>
        <w:spacing w:after="0" w:line="240" w:lineRule="auto"/>
      </w:pPr>
      <w:r>
        <w:t>Sincerely,</w:t>
      </w:r>
    </w:p>
    <w:p w:rsidR="001B5A45" w:rsidRDefault="001B5A45" w:rsidP="001B5A45">
      <w:pPr>
        <w:spacing w:after="0" w:line="240" w:lineRule="auto"/>
      </w:pPr>
    </w:p>
    <w:p w:rsidR="001B5A45" w:rsidRDefault="001B5A45" w:rsidP="001B5A45">
      <w:pPr>
        <w:spacing w:after="0" w:line="240" w:lineRule="auto"/>
      </w:pPr>
    </w:p>
    <w:p w:rsidR="001B5A45" w:rsidRDefault="001B5A45" w:rsidP="001B5A45">
      <w:pPr>
        <w:spacing w:after="0" w:line="240" w:lineRule="auto"/>
      </w:pPr>
    </w:p>
    <w:p w:rsidR="00990BE7" w:rsidRDefault="00990BE7" w:rsidP="001B5A45">
      <w:pPr>
        <w:spacing w:after="0" w:line="240" w:lineRule="auto"/>
      </w:pPr>
      <w:r>
        <w:t>Marc Cournoyer</w:t>
      </w:r>
    </w:p>
    <w:p w:rsidR="001B5A45" w:rsidRDefault="001B5A45" w:rsidP="001B5A45">
      <w:pPr>
        <w:spacing w:after="0" w:line="240" w:lineRule="auto"/>
      </w:pPr>
      <w:r>
        <w:t>New London County 4-H Program Coordinator</w:t>
      </w:r>
    </w:p>
    <w:p w:rsidR="001B5A45" w:rsidRDefault="001B5A45" w:rsidP="001B5A45">
      <w:pPr>
        <w:spacing w:after="0" w:line="240" w:lineRule="auto"/>
      </w:pPr>
    </w:p>
    <w:sectPr w:rsidR="001B5A45" w:rsidSect="0027744D">
      <w:headerReference w:type="default" r:id="rId6"/>
      <w:footerReference w:type="default" r:id="rId7"/>
      <w:headerReference w:type="first" r:id="rId8"/>
      <w:pgSz w:w="12240" w:h="15840"/>
      <w:pgMar w:top="1800" w:right="1440" w:bottom="1890" w:left="1440" w:header="0" w:footer="3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B8" w:rsidRDefault="00A827B8" w:rsidP="00166BBD">
      <w:pPr>
        <w:spacing w:after="0" w:line="240" w:lineRule="auto"/>
      </w:pPr>
      <w:r>
        <w:separator/>
      </w:r>
    </w:p>
  </w:endnote>
  <w:endnote w:type="continuationSeparator" w:id="0">
    <w:p w:rsidR="00A827B8" w:rsidRDefault="00A827B8" w:rsidP="0016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TT)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56" w:rsidRDefault="00427452">
    <w:pPr>
      <w:pStyle w:val="Footer"/>
    </w:pPr>
    <w:r>
      <w:rPr>
        <w:noProof/>
      </w:rPr>
      <mc:AlternateContent>
        <mc:Choice Requires="wps">
          <w:drawing>
            <wp:anchor distT="0" distB="0" distL="114300" distR="114300" simplePos="0" relativeHeight="251668480" behindDoc="0" locked="0" layoutInCell="1" allowOverlap="1">
              <wp:simplePos x="0" y="0"/>
              <wp:positionH relativeFrom="column">
                <wp:posOffset>-50800</wp:posOffset>
              </wp:positionH>
              <wp:positionV relativeFrom="paragraph">
                <wp:posOffset>-834390</wp:posOffset>
              </wp:positionV>
              <wp:extent cx="2994025" cy="1184910"/>
              <wp:effectExtent l="0" t="381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18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4353" w:rsidRDefault="00CD4353" w:rsidP="00CD4353">
                          <w:pPr>
                            <w:autoSpaceDE w:val="0"/>
                            <w:autoSpaceDN w:val="0"/>
                            <w:adjustRightInd w:val="0"/>
                            <w:spacing w:after="40" w:line="164" w:lineRule="exact"/>
                            <w:ind w:left="40" w:right="-20"/>
                            <w:rPr>
                              <w:rFonts w:ascii="Arial" w:hAnsi="Arial" w:cs="Arial"/>
                              <w:color w:val="000000"/>
                              <w:sz w:val="16"/>
                              <w:szCs w:val="16"/>
                            </w:rPr>
                          </w:pPr>
                          <w:r>
                            <w:rPr>
                              <w:rFonts w:ascii="Arial" w:hAnsi="Arial" w:cs="Arial"/>
                              <w:color w:val="4D525F"/>
                              <w:sz w:val="16"/>
                              <w:szCs w:val="16"/>
                            </w:rPr>
                            <w:t>College of</w:t>
                          </w:r>
                          <w:r>
                            <w:rPr>
                              <w:rFonts w:ascii="Arial" w:hAnsi="Arial" w:cs="Arial"/>
                              <w:color w:val="4D525F"/>
                              <w:spacing w:val="-9"/>
                              <w:sz w:val="16"/>
                              <w:szCs w:val="16"/>
                            </w:rPr>
                            <w:t xml:space="preserve"> </w:t>
                          </w:r>
                          <w:r>
                            <w:rPr>
                              <w:rFonts w:ascii="Arial" w:hAnsi="Arial" w:cs="Arial"/>
                              <w:color w:val="4D525F"/>
                              <w:sz w:val="16"/>
                              <w:szCs w:val="16"/>
                            </w:rPr>
                            <w:t>Agriculture</w:t>
                          </w:r>
                          <w:r w:rsidR="005670B6">
                            <w:rPr>
                              <w:rFonts w:ascii="Arial" w:hAnsi="Arial" w:cs="Arial"/>
                              <w:color w:val="4D525F"/>
                              <w:sz w:val="16"/>
                              <w:szCs w:val="16"/>
                            </w:rPr>
                            <w:t>, Health</w:t>
                          </w:r>
                          <w:r>
                            <w:rPr>
                              <w:rFonts w:ascii="Arial" w:hAnsi="Arial" w:cs="Arial"/>
                              <w:color w:val="4D525F"/>
                              <w:sz w:val="16"/>
                              <w:szCs w:val="16"/>
                            </w:rPr>
                            <w:t xml:space="preserve"> and Natural Resources</w:t>
                          </w:r>
                        </w:p>
                        <w:p w:rsidR="00CD4353" w:rsidRDefault="00CD4353" w:rsidP="00CD4353">
                          <w:pPr>
                            <w:autoSpaceDE w:val="0"/>
                            <w:autoSpaceDN w:val="0"/>
                            <w:adjustRightInd w:val="0"/>
                            <w:spacing w:after="40" w:line="164" w:lineRule="exact"/>
                            <w:ind w:left="40" w:right="-20"/>
                            <w:rPr>
                              <w:rFonts w:ascii="Arial" w:hAnsi="Arial" w:cs="Arial"/>
                              <w:color w:val="000000"/>
                              <w:sz w:val="16"/>
                              <w:szCs w:val="16"/>
                            </w:rPr>
                          </w:pPr>
                          <w:r>
                            <w:rPr>
                              <w:rFonts w:ascii="Arial" w:hAnsi="Arial" w:cs="Arial"/>
                              <w:b/>
                              <w:bCs/>
                              <w:color w:val="4D525F"/>
                              <w:sz w:val="16"/>
                              <w:szCs w:val="16"/>
                            </w:rPr>
                            <w:t>New London County Extension Center</w:t>
                          </w:r>
                        </w:p>
                        <w:p w:rsidR="00CD4353" w:rsidRDefault="00CD4353" w:rsidP="00CD4353">
                          <w:pPr>
                            <w:autoSpaceDE w:val="0"/>
                            <w:autoSpaceDN w:val="0"/>
                            <w:adjustRightInd w:val="0"/>
                            <w:spacing w:after="40" w:line="143" w:lineRule="exact"/>
                            <w:ind w:left="40" w:right="-20"/>
                            <w:rPr>
                              <w:rFonts w:ascii="Arial" w:hAnsi="Arial" w:cs="Arial"/>
                              <w:color w:val="000000"/>
                              <w:sz w:val="14"/>
                              <w:szCs w:val="14"/>
                            </w:rPr>
                          </w:pPr>
                          <w:r>
                            <w:rPr>
                              <w:rFonts w:ascii="Arial" w:hAnsi="Arial" w:cs="Arial"/>
                              <w:color w:val="92979E"/>
                              <w:sz w:val="14"/>
                              <w:szCs w:val="14"/>
                            </w:rPr>
                            <w:t>562 NEW LONDON</w:t>
                          </w:r>
                          <w:r>
                            <w:rPr>
                              <w:rFonts w:ascii="Arial" w:hAnsi="Arial" w:cs="Arial"/>
                              <w:color w:val="92979E"/>
                              <w:spacing w:val="-3"/>
                              <w:sz w:val="14"/>
                              <w:szCs w:val="14"/>
                            </w:rPr>
                            <w:t xml:space="preserve"> </w:t>
                          </w:r>
                          <w:r>
                            <w:rPr>
                              <w:rFonts w:ascii="Arial" w:hAnsi="Arial" w:cs="Arial"/>
                              <w:color w:val="92979E"/>
                              <w:sz w:val="14"/>
                              <w:szCs w:val="14"/>
                            </w:rPr>
                            <w:t>TURNPIKE</w:t>
                          </w:r>
                        </w:p>
                        <w:p w:rsidR="00CD4353" w:rsidRDefault="00CD4353" w:rsidP="00CD4353">
                          <w:pPr>
                            <w:autoSpaceDE w:val="0"/>
                            <w:autoSpaceDN w:val="0"/>
                            <w:adjustRightInd w:val="0"/>
                            <w:spacing w:after="40" w:line="240" w:lineRule="auto"/>
                            <w:ind w:left="40" w:right="-20"/>
                            <w:rPr>
                              <w:rFonts w:ascii="Arial" w:hAnsi="Arial" w:cs="Arial"/>
                              <w:color w:val="000000"/>
                              <w:sz w:val="14"/>
                              <w:szCs w:val="14"/>
                            </w:rPr>
                          </w:pPr>
                          <w:r>
                            <w:rPr>
                              <w:rFonts w:ascii="Arial" w:hAnsi="Arial" w:cs="Arial"/>
                              <w:color w:val="92979E"/>
                              <w:sz w:val="14"/>
                              <w:szCs w:val="14"/>
                            </w:rPr>
                            <w:t>NO</w:t>
                          </w:r>
                          <w:r>
                            <w:rPr>
                              <w:rFonts w:ascii="Arial" w:hAnsi="Arial" w:cs="Arial"/>
                              <w:color w:val="92979E"/>
                              <w:spacing w:val="-3"/>
                              <w:sz w:val="14"/>
                              <w:szCs w:val="14"/>
                            </w:rPr>
                            <w:t>R</w:t>
                          </w:r>
                          <w:r>
                            <w:rPr>
                              <w:rFonts w:ascii="Arial" w:hAnsi="Arial" w:cs="Arial"/>
                              <w:color w:val="92979E"/>
                              <w:sz w:val="14"/>
                              <w:szCs w:val="14"/>
                            </w:rPr>
                            <w:t>WICH, CT 06360-6599</w:t>
                          </w:r>
                        </w:p>
                        <w:p w:rsidR="00CD4353" w:rsidRPr="00CD4353" w:rsidRDefault="00CD4353" w:rsidP="00CD4353">
                          <w:pPr>
                            <w:autoSpaceDE w:val="0"/>
                            <w:autoSpaceDN w:val="0"/>
                            <w:adjustRightInd w:val="0"/>
                            <w:spacing w:after="40" w:line="143" w:lineRule="exact"/>
                            <w:ind w:left="40" w:right="-20"/>
                            <w:rPr>
                              <w:rFonts w:ascii="Arial" w:hAnsi="Arial" w:cs="Arial"/>
                              <w:color w:val="000000"/>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Pr>
                              <w:rFonts w:ascii="Arial" w:hAnsi="Arial" w:cs="Arial"/>
                              <w:color w:val="92979E"/>
                              <w:sz w:val="14"/>
                              <w:szCs w:val="14"/>
                            </w:rPr>
                            <w:t>860.887.1608</w:t>
                          </w:r>
                        </w:p>
                        <w:p w:rsidR="00CD4353" w:rsidRPr="00CD4353" w:rsidRDefault="00CD4353" w:rsidP="00CD4353">
                          <w:pPr>
                            <w:autoSpaceDE w:val="0"/>
                            <w:autoSpaceDN w:val="0"/>
                            <w:adjustRightInd w:val="0"/>
                            <w:spacing w:after="40" w:line="143" w:lineRule="exact"/>
                            <w:ind w:left="40" w:right="-20"/>
                            <w:rPr>
                              <w:rFonts w:ascii="Arial" w:hAnsi="Arial" w:cs="Arial"/>
                              <w:color w:val="000000"/>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Pr>
                              <w:rFonts w:ascii="Arial" w:hAnsi="Arial" w:cs="Arial"/>
                              <w:color w:val="92979E"/>
                              <w:sz w:val="14"/>
                              <w:szCs w:val="14"/>
                            </w:rPr>
                            <w:t>860.886.</w:t>
                          </w:r>
                          <w:r>
                            <w:rPr>
                              <w:rFonts w:ascii="Arial" w:hAnsi="Arial" w:cs="Arial"/>
                              <w:color w:val="92979E"/>
                              <w:spacing w:val="-10"/>
                              <w:sz w:val="14"/>
                              <w:szCs w:val="14"/>
                            </w:rPr>
                            <w:t>1</w:t>
                          </w:r>
                          <w:r>
                            <w:rPr>
                              <w:rFonts w:ascii="Arial" w:hAnsi="Arial" w:cs="Arial"/>
                              <w:color w:val="92979E"/>
                              <w:sz w:val="14"/>
                              <w:szCs w:val="14"/>
                            </w:rPr>
                            <w:t>164</w:t>
                          </w:r>
                        </w:p>
                        <w:p w:rsidR="00CD4353" w:rsidRDefault="00483FE4" w:rsidP="00CD4353">
                          <w:pPr>
                            <w:autoSpaceDE w:val="0"/>
                            <w:autoSpaceDN w:val="0"/>
                            <w:adjustRightInd w:val="0"/>
                            <w:spacing w:after="40" w:line="143" w:lineRule="exact"/>
                            <w:ind w:left="40" w:right="-20"/>
                            <w:rPr>
                              <w:rFonts w:ascii="Arial" w:hAnsi="Arial" w:cs="Arial"/>
                              <w:color w:val="000000"/>
                              <w:sz w:val="14"/>
                              <w:szCs w:val="14"/>
                            </w:rPr>
                          </w:pPr>
                          <w:hyperlink r:id="rId1" w:history="1">
                            <w:r w:rsidR="00CD4353">
                              <w:rPr>
                                <w:rFonts w:ascii="Arial" w:hAnsi="Arial" w:cs="Arial"/>
                                <w:color w:val="92979E"/>
                                <w:sz w:val="14"/>
                                <w:szCs w:val="14"/>
                              </w:rPr>
                              <w:t>ww</w:t>
                            </w:r>
                            <w:r w:rsidR="00CD4353">
                              <w:rPr>
                                <w:rFonts w:ascii="Arial" w:hAnsi="Arial" w:cs="Arial"/>
                                <w:color w:val="92979E"/>
                                <w:spacing w:val="-8"/>
                                <w:sz w:val="14"/>
                                <w:szCs w:val="14"/>
                              </w:rPr>
                              <w:t>w</w:t>
                            </w:r>
                            <w:r w:rsidR="00CD4353">
                              <w:rPr>
                                <w:rFonts w:ascii="Arial" w:hAnsi="Arial" w:cs="Arial"/>
                                <w:color w:val="92979E"/>
                                <w:sz w:val="14"/>
                                <w:szCs w:val="14"/>
                              </w:rPr>
                              <w:t>.extension.uconn.edu</w:t>
                            </w:r>
                          </w:hyperlink>
                        </w:p>
                        <w:p w:rsidR="003C6C56" w:rsidRPr="00CD4353" w:rsidRDefault="003C6C56" w:rsidP="00CD4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pt;margin-top:-65.7pt;width:235.75pt;height:9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WMtg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" filled="f" stroked="f" strokeweight=".5pt">
              <v:textbox>
                <w:txbxContent>
                  <w:p w:rsidR="00CD4353" w:rsidRDefault="00CD4353" w:rsidP="00CD4353">
                    <w:pPr>
                      <w:autoSpaceDE w:val="0"/>
                      <w:autoSpaceDN w:val="0"/>
                      <w:adjustRightInd w:val="0"/>
                      <w:spacing w:after="40" w:line="164" w:lineRule="exact"/>
                      <w:ind w:left="40" w:right="-20"/>
                      <w:rPr>
                        <w:rFonts w:ascii="Arial" w:hAnsi="Arial" w:cs="Arial"/>
                        <w:color w:val="000000"/>
                        <w:sz w:val="16"/>
                        <w:szCs w:val="16"/>
                      </w:rPr>
                    </w:pPr>
                    <w:r>
                      <w:rPr>
                        <w:rFonts w:ascii="Arial" w:hAnsi="Arial" w:cs="Arial"/>
                        <w:color w:val="4D525F"/>
                        <w:sz w:val="16"/>
                        <w:szCs w:val="16"/>
                      </w:rPr>
                      <w:t>College of</w:t>
                    </w:r>
                    <w:r>
                      <w:rPr>
                        <w:rFonts w:ascii="Arial" w:hAnsi="Arial" w:cs="Arial"/>
                        <w:color w:val="4D525F"/>
                        <w:spacing w:val="-9"/>
                        <w:sz w:val="16"/>
                        <w:szCs w:val="16"/>
                      </w:rPr>
                      <w:t xml:space="preserve"> </w:t>
                    </w:r>
                    <w:r>
                      <w:rPr>
                        <w:rFonts w:ascii="Arial" w:hAnsi="Arial" w:cs="Arial"/>
                        <w:color w:val="4D525F"/>
                        <w:sz w:val="16"/>
                        <w:szCs w:val="16"/>
                      </w:rPr>
                      <w:t>Agriculture</w:t>
                    </w:r>
                    <w:r w:rsidR="005670B6">
                      <w:rPr>
                        <w:rFonts w:ascii="Arial" w:hAnsi="Arial" w:cs="Arial"/>
                        <w:color w:val="4D525F"/>
                        <w:sz w:val="16"/>
                        <w:szCs w:val="16"/>
                      </w:rPr>
                      <w:t>, Health</w:t>
                    </w:r>
                    <w:r>
                      <w:rPr>
                        <w:rFonts w:ascii="Arial" w:hAnsi="Arial" w:cs="Arial"/>
                        <w:color w:val="4D525F"/>
                        <w:sz w:val="16"/>
                        <w:szCs w:val="16"/>
                      </w:rPr>
                      <w:t xml:space="preserve"> and Natural Resources</w:t>
                    </w:r>
                  </w:p>
                  <w:p w:rsidR="00CD4353" w:rsidRDefault="00CD4353" w:rsidP="00CD4353">
                    <w:pPr>
                      <w:autoSpaceDE w:val="0"/>
                      <w:autoSpaceDN w:val="0"/>
                      <w:adjustRightInd w:val="0"/>
                      <w:spacing w:after="40" w:line="164" w:lineRule="exact"/>
                      <w:ind w:left="40" w:right="-20"/>
                      <w:rPr>
                        <w:rFonts w:ascii="Arial" w:hAnsi="Arial" w:cs="Arial"/>
                        <w:color w:val="000000"/>
                        <w:sz w:val="16"/>
                        <w:szCs w:val="16"/>
                      </w:rPr>
                    </w:pPr>
                    <w:r>
                      <w:rPr>
                        <w:rFonts w:ascii="Arial" w:hAnsi="Arial" w:cs="Arial"/>
                        <w:b/>
                        <w:bCs/>
                        <w:color w:val="4D525F"/>
                        <w:sz w:val="16"/>
                        <w:szCs w:val="16"/>
                      </w:rPr>
                      <w:t>New London County Extension Center</w:t>
                    </w:r>
                  </w:p>
                  <w:p w:rsidR="00CD4353" w:rsidRDefault="00CD4353" w:rsidP="00CD4353">
                    <w:pPr>
                      <w:autoSpaceDE w:val="0"/>
                      <w:autoSpaceDN w:val="0"/>
                      <w:adjustRightInd w:val="0"/>
                      <w:spacing w:after="40" w:line="143" w:lineRule="exact"/>
                      <w:ind w:left="40" w:right="-20"/>
                      <w:rPr>
                        <w:rFonts w:ascii="Arial" w:hAnsi="Arial" w:cs="Arial"/>
                        <w:color w:val="000000"/>
                        <w:sz w:val="14"/>
                        <w:szCs w:val="14"/>
                      </w:rPr>
                    </w:pPr>
                    <w:r>
                      <w:rPr>
                        <w:rFonts w:ascii="Arial" w:hAnsi="Arial" w:cs="Arial"/>
                        <w:color w:val="92979E"/>
                        <w:sz w:val="14"/>
                        <w:szCs w:val="14"/>
                      </w:rPr>
                      <w:t>562 NEW LONDON</w:t>
                    </w:r>
                    <w:r>
                      <w:rPr>
                        <w:rFonts w:ascii="Arial" w:hAnsi="Arial" w:cs="Arial"/>
                        <w:color w:val="92979E"/>
                        <w:spacing w:val="-3"/>
                        <w:sz w:val="14"/>
                        <w:szCs w:val="14"/>
                      </w:rPr>
                      <w:t xml:space="preserve"> </w:t>
                    </w:r>
                    <w:r>
                      <w:rPr>
                        <w:rFonts w:ascii="Arial" w:hAnsi="Arial" w:cs="Arial"/>
                        <w:color w:val="92979E"/>
                        <w:sz w:val="14"/>
                        <w:szCs w:val="14"/>
                      </w:rPr>
                      <w:t>TURNPIKE</w:t>
                    </w:r>
                  </w:p>
                  <w:p w:rsidR="00CD4353" w:rsidRDefault="00CD4353" w:rsidP="00CD4353">
                    <w:pPr>
                      <w:autoSpaceDE w:val="0"/>
                      <w:autoSpaceDN w:val="0"/>
                      <w:adjustRightInd w:val="0"/>
                      <w:spacing w:after="40" w:line="240" w:lineRule="auto"/>
                      <w:ind w:left="40" w:right="-20"/>
                      <w:rPr>
                        <w:rFonts w:ascii="Arial" w:hAnsi="Arial" w:cs="Arial"/>
                        <w:color w:val="000000"/>
                        <w:sz w:val="14"/>
                        <w:szCs w:val="14"/>
                      </w:rPr>
                    </w:pPr>
                    <w:r>
                      <w:rPr>
                        <w:rFonts w:ascii="Arial" w:hAnsi="Arial" w:cs="Arial"/>
                        <w:color w:val="92979E"/>
                        <w:sz w:val="14"/>
                        <w:szCs w:val="14"/>
                      </w:rPr>
                      <w:t>NO</w:t>
                    </w:r>
                    <w:r>
                      <w:rPr>
                        <w:rFonts w:ascii="Arial" w:hAnsi="Arial" w:cs="Arial"/>
                        <w:color w:val="92979E"/>
                        <w:spacing w:val="-3"/>
                        <w:sz w:val="14"/>
                        <w:szCs w:val="14"/>
                      </w:rPr>
                      <w:t>R</w:t>
                    </w:r>
                    <w:r>
                      <w:rPr>
                        <w:rFonts w:ascii="Arial" w:hAnsi="Arial" w:cs="Arial"/>
                        <w:color w:val="92979E"/>
                        <w:sz w:val="14"/>
                        <w:szCs w:val="14"/>
                      </w:rPr>
                      <w:t>WICH, CT 06360-6599</w:t>
                    </w:r>
                  </w:p>
                  <w:p w:rsidR="00CD4353" w:rsidRPr="00CD4353" w:rsidRDefault="00CD4353" w:rsidP="00CD4353">
                    <w:pPr>
                      <w:autoSpaceDE w:val="0"/>
                      <w:autoSpaceDN w:val="0"/>
                      <w:adjustRightInd w:val="0"/>
                      <w:spacing w:after="40" w:line="143" w:lineRule="exact"/>
                      <w:ind w:left="40" w:right="-20"/>
                      <w:rPr>
                        <w:rFonts w:ascii="Arial" w:hAnsi="Arial" w:cs="Arial"/>
                        <w:color w:val="000000"/>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Pr>
                        <w:rFonts w:ascii="Arial" w:hAnsi="Arial" w:cs="Arial"/>
                        <w:color w:val="92979E"/>
                        <w:sz w:val="14"/>
                        <w:szCs w:val="14"/>
                      </w:rPr>
                      <w:t>860.887.1608</w:t>
                    </w:r>
                  </w:p>
                  <w:p w:rsidR="00CD4353" w:rsidRPr="00CD4353" w:rsidRDefault="00CD4353" w:rsidP="00CD4353">
                    <w:pPr>
                      <w:autoSpaceDE w:val="0"/>
                      <w:autoSpaceDN w:val="0"/>
                      <w:adjustRightInd w:val="0"/>
                      <w:spacing w:after="40" w:line="143" w:lineRule="exact"/>
                      <w:ind w:left="40" w:right="-20"/>
                      <w:rPr>
                        <w:rFonts w:ascii="Arial" w:hAnsi="Arial" w:cs="Arial"/>
                        <w:color w:val="000000"/>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Pr>
                        <w:rFonts w:ascii="Arial" w:hAnsi="Arial" w:cs="Arial"/>
                        <w:color w:val="92979E"/>
                        <w:sz w:val="14"/>
                        <w:szCs w:val="14"/>
                      </w:rPr>
                      <w:t>860.886.</w:t>
                    </w:r>
                    <w:r>
                      <w:rPr>
                        <w:rFonts w:ascii="Arial" w:hAnsi="Arial" w:cs="Arial"/>
                        <w:color w:val="92979E"/>
                        <w:spacing w:val="-10"/>
                        <w:sz w:val="14"/>
                        <w:szCs w:val="14"/>
                      </w:rPr>
                      <w:t>1</w:t>
                    </w:r>
                    <w:r>
                      <w:rPr>
                        <w:rFonts w:ascii="Arial" w:hAnsi="Arial" w:cs="Arial"/>
                        <w:color w:val="92979E"/>
                        <w:sz w:val="14"/>
                        <w:szCs w:val="14"/>
                      </w:rPr>
                      <w:t>164</w:t>
                    </w:r>
                  </w:p>
                  <w:p w:rsidR="00CD4353" w:rsidRDefault="002C016D" w:rsidP="00CD4353">
                    <w:pPr>
                      <w:autoSpaceDE w:val="0"/>
                      <w:autoSpaceDN w:val="0"/>
                      <w:adjustRightInd w:val="0"/>
                      <w:spacing w:after="40" w:line="143" w:lineRule="exact"/>
                      <w:ind w:left="40" w:right="-20"/>
                      <w:rPr>
                        <w:rFonts w:ascii="Arial" w:hAnsi="Arial" w:cs="Arial"/>
                        <w:color w:val="000000"/>
                        <w:sz w:val="14"/>
                        <w:szCs w:val="14"/>
                      </w:rPr>
                    </w:pPr>
                    <w:hyperlink r:id="rId2" w:history="1">
                      <w:r w:rsidR="00CD4353">
                        <w:rPr>
                          <w:rFonts w:ascii="Arial" w:hAnsi="Arial" w:cs="Arial"/>
                          <w:color w:val="92979E"/>
                          <w:sz w:val="14"/>
                          <w:szCs w:val="14"/>
                        </w:rPr>
                        <w:t>ww</w:t>
                      </w:r>
                      <w:r w:rsidR="00CD4353">
                        <w:rPr>
                          <w:rFonts w:ascii="Arial" w:hAnsi="Arial" w:cs="Arial"/>
                          <w:color w:val="92979E"/>
                          <w:spacing w:val="-8"/>
                          <w:sz w:val="14"/>
                          <w:szCs w:val="14"/>
                        </w:rPr>
                        <w:t>w</w:t>
                      </w:r>
                      <w:r w:rsidR="00CD4353">
                        <w:rPr>
                          <w:rFonts w:ascii="Arial" w:hAnsi="Arial" w:cs="Arial"/>
                          <w:color w:val="92979E"/>
                          <w:sz w:val="14"/>
                          <w:szCs w:val="14"/>
                        </w:rPr>
                        <w:t>.extension.uconn.edu</w:t>
                      </w:r>
                    </w:hyperlink>
                  </w:p>
                  <w:p w:rsidR="003C6C56" w:rsidRPr="00CD4353" w:rsidRDefault="003C6C56" w:rsidP="00CD4353"/>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4964430</wp:posOffset>
              </wp:positionH>
              <wp:positionV relativeFrom="paragraph">
                <wp:posOffset>-216535</wp:posOffset>
              </wp:positionV>
              <wp:extent cx="1836420" cy="289560"/>
              <wp:effectExtent l="1905" t="2540" r="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C56" w:rsidRPr="004D4129" w:rsidRDefault="003C6C56" w:rsidP="003C6C56">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rsidR="003C6C56" w:rsidRPr="004D4129" w:rsidRDefault="003C6C56" w:rsidP="003C6C56">
                          <w:pPr>
                            <w:rPr>
                              <w:color w:val="7A868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90.9pt;margin-top:-17.05pt;width:144.6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" filled="f" stroked="f" strokeweight=".5pt">
              <v:textbox>
                <w:txbxContent>
                  <w:p w:rsidR="003C6C56" w:rsidRPr="004D4129" w:rsidRDefault="003C6C56" w:rsidP="003C6C56">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rsidR="003C6C56" w:rsidRPr="004D4129" w:rsidRDefault="003C6C56" w:rsidP="003C6C56">
                    <w:pPr>
                      <w:rPr>
                        <w:color w:val="7A868C"/>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B8" w:rsidRDefault="00A827B8" w:rsidP="00166BBD">
      <w:pPr>
        <w:spacing w:after="0" w:line="240" w:lineRule="auto"/>
      </w:pPr>
      <w:r>
        <w:separator/>
      </w:r>
    </w:p>
  </w:footnote>
  <w:footnote w:type="continuationSeparator" w:id="0">
    <w:p w:rsidR="00A827B8" w:rsidRDefault="00A827B8" w:rsidP="00166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44D" w:rsidRDefault="0027744D">
    <w:pPr>
      <w:pStyle w:val="Header"/>
    </w:pPr>
  </w:p>
  <w:p w:rsidR="0027744D" w:rsidRDefault="00277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44D" w:rsidRDefault="0027744D" w:rsidP="0027744D">
    <w:pPr>
      <w:pStyle w:val="Header"/>
      <w:ind w:left="-1440"/>
    </w:pPr>
    <w:r>
      <w:rPr>
        <w:noProof/>
      </w:rPr>
      <w:drawing>
        <wp:inline distT="0" distB="0" distL="0" distR="0">
          <wp:extent cx="3526971" cy="136566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52"/>
    <w:rsid w:val="000D424B"/>
    <w:rsid w:val="00116235"/>
    <w:rsid w:val="00133F5F"/>
    <w:rsid w:val="0013670D"/>
    <w:rsid w:val="00151321"/>
    <w:rsid w:val="00166BBD"/>
    <w:rsid w:val="001B5A45"/>
    <w:rsid w:val="0027744D"/>
    <w:rsid w:val="00290113"/>
    <w:rsid w:val="002C016D"/>
    <w:rsid w:val="002F06A3"/>
    <w:rsid w:val="00335DE3"/>
    <w:rsid w:val="003C6C56"/>
    <w:rsid w:val="003D65D5"/>
    <w:rsid w:val="003E2157"/>
    <w:rsid w:val="004254B7"/>
    <w:rsid w:val="00427452"/>
    <w:rsid w:val="00476742"/>
    <w:rsid w:val="00483FE4"/>
    <w:rsid w:val="004D4129"/>
    <w:rsid w:val="0054475B"/>
    <w:rsid w:val="00550B3B"/>
    <w:rsid w:val="00564640"/>
    <w:rsid w:val="005670B6"/>
    <w:rsid w:val="007373DB"/>
    <w:rsid w:val="00776B80"/>
    <w:rsid w:val="0079627A"/>
    <w:rsid w:val="0082439F"/>
    <w:rsid w:val="008C4657"/>
    <w:rsid w:val="00950E35"/>
    <w:rsid w:val="00990BE7"/>
    <w:rsid w:val="009C2FED"/>
    <w:rsid w:val="00A11A1E"/>
    <w:rsid w:val="00A6607B"/>
    <w:rsid w:val="00A827B8"/>
    <w:rsid w:val="00AB7479"/>
    <w:rsid w:val="00AD0FC3"/>
    <w:rsid w:val="00B32D77"/>
    <w:rsid w:val="00C150A1"/>
    <w:rsid w:val="00C1697B"/>
    <w:rsid w:val="00C31BF3"/>
    <w:rsid w:val="00C75779"/>
    <w:rsid w:val="00CC2ABB"/>
    <w:rsid w:val="00CD4353"/>
    <w:rsid w:val="00D427DE"/>
    <w:rsid w:val="00D676E1"/>
    <w:rsid w:val="00D95733"/>
    <w:rsid w:val="00D97CD3"/>
    <w:rsid w:val="00DD2106"/>
    <w:rsid w:val="00E07849"/>
    <w:rsid w:val="00E21BC6"/>
    <w:rsid w:val="00E27F42"/>
    <w:rsid w:val="00E33E8E"/>
    <w:rsid w:val="00EF0DC2"/>
    <w:rsid w:val="00F2299C"/>
    <w:rsid w:val="00F37F61"/>
    <w:rsid w:val="00F43393"/>
    <w:rsid w:val="00F63713"/>
    <w:rsid w:val="00F973EC"/>
    <w:rsid w:val="00FC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508AC8-9BAB-42FB-80BE-ACB9D1B3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BD"/>
  </w:style>
  <w:style w:type="paragraph" w:styleId="Footer">
    <w:name w:val="footer"/>
    <w:basedOn w:val="Normal"/>
    <w:link w:val="FooterChar"/>
    <w:uiPriority w:val="99"/>
    <w:unhideWhenUsed/>
    <w:rsid w:val="0016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D"/>
  </w:style>
  <w:style w:type="paragraph" w:styleId="BalloonText">
    <w:name w:val="Balloon Text"/>
    <w:basedOn w:val="Normal"/>
    <w:link w:val="BalloonTextChar"/>
    <w:uiPriority w:val="99"/>
    <w:semiHidden/>
    <w:unhideWhenUsed/>
    <w:rsid w:val="0016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BD"/>
    <w:rPr>
      <w:rFonts w:ascii="Tahoma" w:hAnsi="Tahoma" w:cs="Tahoma"/>
      <w:sz w:val="16"/>
      <w:szCs w:val="16"/>
    </w:rPr>
  </w:style>
  <w:style w:type="paragraph" w:customStyle="1" w:styleId="BasicParagraph">
    <w:name w:val="[Basic Paragraph]"/>
    <w:basedOn w:val="Normal"/>
    <w:uiPriority w:val="99"/>
    <w:rsid w:val="00E07849"/>
    <w:pPr>
      <w:autoSpaceDE w:val="0"/>
      <w:autoSpaceDN w:val="0"/>
      <w:adjustRightInd w:val="0"/>
      <w:spacing w:after="0" w:line="288" w:lineRule="auto"/>
      <w:textAlignment w:val="center"/>
    </w:pPr>
    <w:rPr>
      <w:rFonts w:ascii="Helvetica (TT) Regular" w:hAnsi="Helvetica (TT) Regular" w:cs="Helvetica (TT)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xtension.uconn.edu/" TargetMode="External"/><Relationship Id="rId1" Type="http://schemas.openxmlformats.org/officeDocument/2006/relationships/hyperlink" Target="http://www.extension.ucon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File%20By%20Invoice\RESOURCES\UCONN\Uconn_Letterhead_Admin_NoName_072513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Uconn_Letterhead_Admin_NoName_072513_FINAL</Template>
  <TotalTime>73</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Reardon</dc:creator>
  <cp:lastModifiedBy>Cournoyer, Marc</cp:lastModifiedBy>
  <cp:revision>12</cp:revision>
  <cp:lastPrinted>2021-12-28T19:22:00Z</cp:lastPrinted>
  <dcterms:created xsi:type="dcterms:W3CDTF">2016-01-14T16:32:00Z</dcterms:created>
  <dcterms:modified xsi:type="dcterms:W3CDTF">2023-01-31T21:13:00Z</dcterms:modified>
</cp:coreProperties>
</file>